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22" w:rsidRDefault="00D96B22" w:rsidP="00561AF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24310" cy="1304925"/>
            <wp:effectExtent l="0" t="0" r="0" b="0"/>
            <wp:docPr id="1" name="Picture 1" descr="C:\Users\kcurmano\AppData\Local\Microsoft\Windows\Temporary Internet Files\Content.IE5\PBAK7YLB\romeo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rmano\AppData\Local\Microsoft\Windows\Temporary Internet Files\Content.IE5\PBAK7YLB\romeo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BA" w:rsidRPr="00CA4D09" w:rsidRDefault="00561AFC" w:rsidP="00561AFC">
      <w:pPr>
        <w:jc w:val="center"/>
        <w:rPr>
          <w:b/>
          <w:sz w:val="32"/>
          <w:szCs w:val="32"/>
        </w:rPr>
      </w:pPr>
      <w:r w:rsidRPr="00CA4D09">
        <w:rPr>
          <w:b/>
          <w:sz w:val="32"/>
          <w:szCs w:val="32"/>
        </w:rPr>
        <w:t>Reflect on 2.4-2.6</w:t>
      </w:r>
    </w:p>
    <w:p w:rsidR="00561AFC" w:rsidRPr="00CA4D09" w:rsidRDefault="00561AFC">
      <w:pPr>
        <w:rPr>
          <w:sz w:val="32"/>
          <w:szCs w:val="32"/>
        </w:rPr>
      </w:pPr>
      <w:r w:rsidRPr="00CA4D09">
        <w:rPr>
          <w:sz w:val="32"/>
          <w:szCs w:val="32"/>
        </w:rPr>
        <w:t>What is the mood of 2.4?  Why are they joking so much?</w:t>
      </w:r>
    </w:p>
    <w:p w:rsidR="00561AFC" w:rsidRPr="00CA4D09" w:rsidRDefault="00561AFC">
      <w:pPr>
        <w:rPr>
          <w:sz w:val="32"/>
          <w:szCs w:val="32"/>
        </w:rPr>
      </w:pPr>
      <w:r w:rsidRPr="00CA4D09">
        <w:rPr>
          <w:sz w:val="32"/>
          <w:szCs w:val="32"/>
        </w:rPr>
        <w:t>What do they say about the Nurse?  Why?</w:t>
      </w:r>
    </w:p>
    <w:p w:rsidR="00561AFC" w:rsidRPr="00CA4D09" w:rsidRDefault="00561AFC">
      <w:pPr>
        <w:rPr>
          <w:sz w:val="32"/>
          <w:szCs w:val="32"/>
        </w:rPr>
      </w:pPr>
      <w:r w:rsidRPr="00CA4D09">
        <w:rPr>
          <w:sz w:val="32"/>
          <w:szCs w:val="32"/>
        </w:rPr>
        <w:t>What is Juliet’s mood at the beginning of 2.5?  What does the Nurse share with Juliet?</w:t>
      </w:r>
    </w:p>
    <w:p w:rsidR="00561AFC" w:rsidRPr="00CA4D09" w:rsidRDefault="00561AFC">
      <w:pPr>
        <w:rPr>
          <w:sz w:val="32"/>
          <w:szCs w:val="32"/>
        </w:rPr>
      </w:pPr>
      <w:r w:rsidRPr="00CA4D09">
        <w:rPr>
          <w:sz w:val="32"/>
          <w:szCs w:val="32"/>
        </w:rPr>
        <w:t>What advice does the Friar reiterate in 2.6?</w:t>
      </w:r>
    </w:p>
    <w:p w:rsidR="00561AFC" w:rsidRPr="00CA4D09" w:rsidRDefault="00561AFC">
      <w:pPr>
        <w:rPr>
          <w:sz w:val="32"/>
          <w:szCs w:val="32"/>
        </w:rPr>
      </w:pPr>
      <w:r w:rsidRPr="00CA4D09">
        <w:rPr>
          <w:sz w:val="32"/>
          <w:szCs w:val="32"/>
        </w:rPr>
        <w:t>Do Romeo and Juliet get married in this scene?</w:t>
      </w:r>
    </w:p>
    <w:p w:rsidR="00561AFC" w:rsidRPr="00CA4D09" w:rsidRDefault="00561AFC">
      <w:pPr>
        <w:rPr>
          <w:b/>
          <w:sz w:val="32"/>
          <w:szCs w:val="32"/>
        </w:rPr>
      </w:pPr>
    </w:p>
    <w:p w:rsidR="00561AFC" w:rsidRPr="00CA4D09" w:rsidRDefault="00561AFC">
      <w:pPr>
        <w:rPr>
          <w:b/>
          <w:sz w:val="32"/>
          <w:szCs w:val="32"/>
        </w:rPr>
      </w:pPr>
      <w:r w:rsidRPr="00CA4D09">
        <w:rPr>
          <w:b/>
          <w:sz w:val="32"/>
          <w:szCs w:val="32"/>
        </w:rPr>
        <w:t>In groups ident</w:t>
      </w:r>
      <w:r w:rsidR="00CA4D09" w:rsidRPr="00CA4D09">
        <w:rPr>
          <w:b/>
          <w:sz w:val="32"/>
          <w:szCs w:val="32"/>
        </w:rPr>
        <w:t>ify examples of each different literary</w:t>
      </w:r>
      <w:r w:rsidRPr="00CA4D09">
        <w:rPr>
          <w:b/>
          <w:sz w:val="32"/>
          <w:szCs w:val="32"/>
        </w:rPr>
        <w:t xml:space="preserve"> </w:t>
      </w:r>
      <w:r w:rsidR="00CA4D09" w:rsidRPr="00CA4D09">
        <w:rPr>
          <w:b/>
          <w:sz w:val="32"/>
          <w:szCs w:val="32"/>
        </w:rPr>
        <w:t>device</w:t>
      </w:r>
      <w:r w:rsidRPr="00CA4D09">
        <w:rPr>
          <w:b/>
          <w:sz w:val="32"/>
          <w:szCs w:val="32"/>
        </w:rPr>
        <w:t xml:space="preserve">.  </w:t>
      </w:r>
      <w:proofErr w:type="gramStart"/>
      <w:r w:rsidRPr="00CA4D09">
        <w:rPr>
          <w:b/>
          <w:sz w:val="32"/>
          <w:szCs w:val="32"/>
        </w:rPr>
        <w:t xml:space="preserve">For each device write how they affect the meaning of what’s going on (basically explain the </w:t>
      </w:r>
      <w:r w:rsidR="00CA4D09" w:rsidRPr="00CA4D09">
        <w:rPr>
          <w:b/>
          <w:sz w:val="32"/>
          <w:szCs w:val="32"/>
        </w:rPr>
        <w:t>connotation</w:t>
      </w:r>
      <w:r w:rsidRPr="00CA4D09">
        <w:rPr>
          <w:b/>
          <w:sz w:val="32"/>
          <w:szCs w:val="32"/>
        </w:rPr>
        <w:t xml:space="preserve"> </w:t>
      </w:r>
      <w:r w:rsidR="00CA4D09" w:rsidRPr="00CA4D09">
        <w:rPr>
          <w:b/>
          <w:sz w:val="32"/>
          <w:szCs w:val="32"/>
        </w:rPr>
        <w:t>behind</w:t>
      </w:r>
      <w:r w:rsidRPr="00CA4D09">
        <w:rPr>
          <w:b/>
          <w:sz w:val="32"/>
          <w:szCs w:val="32"/>
        </w:rPr>
        <w:t xml:space="preserve"> the device, just like with poetry essay!) and character.</w:t>
      </w:r>
      <w:proofErr w:type="gramEnd"/>
    </w:p>
    <w:p w:rsidR="00561AFC" w:rsidRPr="00CA4D09" w:rsidRDefault="00561AFC">
      <w:pPr>
        <w:rPr>
          <w:sz w:val="32"/>
          <w:szCs w:val="32"/>
        </w:rPr>
      </w:pPr>
      <w:r w:rsidRPr="00CA4D09">
        <w:rPr>
          <w:sz w:val="32"/>
          <w:szCs w:val="32"/>
        </w:rPr>
        <w:t>Pages:</w:t>
      </w:r>
    </w:p>
    <w:p w:rsidR="00561AFC" w:rsidRPr="00CA4D09" w:rsidRDefault="00561AFC" w:rsidP="00561A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4D09">
        <w:rPr>
          <w:sz w:val="32"/>
          <w:szCs w:val="32"/>
        </w:rPr>
        <w:t>777-778</w:t>
      </w:r>
    </w:p>
    <w:p w:rsidR="00561AFC" w:rsidRPr="00CA4D09" w:rsidRDefault="00561AFC" w:rsidP="00561A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4D09">
        <w:rPr>
          <w:sz w:val="32"/>
          <w:szCs w:val="32"/>
        </w:rPr>
        <w:t>779-780</w:t>
      </w:r>
    </w:p>
    <w:p w:rsidR="00561AFC" w:rsidRPr="00CA4D09" w:rsidRDefault="00561AFC" w:rsidP="00561A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4D09">
        <w:rPr>
          <w:sz w:val="32"/>
          <w:szCs w:val="32"/>
        </w:rPr>
        <w:t>781--end of scene 4</w:t>
      </w:r>
    </w:p>
    <w:p w:rsidR="00561AFC" w:rsidRPr="00CA4D09" w:rsidRDefault="00561AFC" w:rsidP="00561A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4D09">
        <w:rPr>
          <w:sz w:val="32"/>
          <w:szCs w:val="32"/>
        </w:rPr>
        <w:t>782--beginning scene 5-784</w:t>
      </w:r>
    </w:p>
    <w:p w:rsidR="00561AFC" w:rsidRPr="00CA4D09" w:rsidRDefault="00561AFC" w:rsidP="00561A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4D09">
        <w:rPr>
          <w:b/>
          <w:sz w:val="32"/>
          <w:szCs w:val="32"/>
        </w:rPr>
        <w:t>785-786</w:t>
      </w:r>
    </w:p>
    <w:p w:rsidR="00561AFC" w:rsidRPr="00CA4D09" w:rsidRDefault="00561AFC">
      <w:pPr>
        <w:rPr>
          <w:b/>
          <w:sz w:val="32"/>
          <w:szCs w:val="32"/>
        </w:rPr>
      </w:pPr>
      <w:r w:rsidRPr="00CA4D09">
        <w:rPr>
          <w:b/>
          <w:sz w:val="32"/>
          <w:szCs w:val="32"/>
        </w:rPr>
        <w:t>What do the quoted literary devices tell you about a character?  (</w:t>
      </w:r>
      <w:proofErr w:type="gramStart"/>
      <w:r w:rsidRPr="00CA4D09">
        <w:rPr>
          <w:b/>
          <w:sz w:val="32"/>
          <w:szCs w:val="32"/>
        </w:rPr>
        <w:t>e.g</w:t>
      </w:r>
      <w:proofErr w:type="gramEnd"/>
      <w:r w:rsidRPr="00CA4D09">
        <w:rPr>
          <w:b/>
          <w:sz w:val="32"/>
          <w:szCs w:val="32"/>
        </w:rPr>
        <w:t>. motives, personality, relationships, or potential conflicts)</w:t>
      </w:r>
    </w:p>
    <w:p w:rsidR="00561AFC" w:rsidRPr="00CA4D09" w:rsidRDefault="00561AFC">
      <w:pPr>
        <w:rPr>
          <w:sz w:val="32"/>
          <w:szCs w:val="32"/>
        </w:rPr>
      </w:pPr>
      <w:r w:rsidRPr="00CA4D09">
        <w:rPr>
          <w:sz w:val="32"/>
          <w:szCs w:val="32"/>
        </w:rPr>
        <w:t>SHARE!</w:t>
      </w:r>
    </w:p>
    <w:p w:rsidR="00561AFC" w:rsidRPr="00D96B22" w:rsidRDefault="00561AFC">
      <w:pPr>
        <w:rPr>
          <w:b/>
          <w:sz w:val="32"/>
          <w:szCs w:val="32"/>
        </w:rPr>
      </w:pPr>
      <w:r w:rsidRPr="00CA4D09">
        <w:rPr>
          <w:b/>
          <w:sz w:val="32"/>
          <w:szCs w:val="32"/>
        </w:rPr>
        <w:t>Monday will be graded writing on this prompt so be ready!</w:t>
      </w:r>
      <w:bookmarkStart w:id="0" w:name="_GoBack"/>
      <w:bookmarkEnd w:id="0"/>
    </w:p>
    <w:sectPr w:rsidR="00561AFC" w:rsidRPr="00D96B22" w:rsidSect="00D96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23A"/>
    <w:multiLevelType w:val="hybridMultilevel"/>
    <w:tmpl w:val="633C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C"/>
    <w:rsid w:val="00561AFC"/>
    <w:rsid w:val="00A876BA"/>
    <w:rsid w:val="00CA4D09"/>
    <w:rsid w:val="00D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2017-03-17T14:07:00Z</dcterms:created>
  <dcterms:modified xsi:type="dcterms:W3CDTF">2017-03-17T14:36:00Z</dcterms:modified>
</cp:coreProperties>
</file>